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57"/>
      </w:tblGrid>
      <w:tr w:rsidR="003E494E" w:rsidRPr="00AB38B6" w:rsidTr="003E49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51"/>
            </w:tblGrid>
            <w:tr w:rsidR="003E494E" w:rsidRPr="00AB38B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494E" w:rsidRPr="00AB38B6" w:rsidRDefault="003E494E" w:rsidP="003E494E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38B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财产保全申请书</w:t>
                  </w:r>
                </w:p>
                <w:p w:rsidR="003E494E" w:rsidRPr="00AB38B6" w:rsidRDefault="003E494E" w:rsidP="003E494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3E494E" w:rsidRPr="00AB38B6" w:rsidRDefault="003E494E" w:rsidP="003E494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B38B6">
                    <w:rPr>
                      <w:rFonts w:ascii="宋体" w:eastAsia="宋体" w:hAnsi="宋体" w:cs="宋体" w:hint="eastAsia"/>
                      <w:kern w:val="0"/>
                    </w:rPr>
                    <w:t xml:space="preserve">　　申请人：×××（写明姓名、性别、年龄、民族、籍贯、职业或者工作单位和职务、住址）</w:t>
                  </w:r>
                </w:p>
                <w:p w:rsidR="003E494E" w:rsidRPr="00AB38B6" w:rsidRDefault="003E494E" w:rsidP="003E494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38B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　被申请人：×××（写明姓名、性别、年龄、民族、籍贯、职业或者工作单位和职务、住址）</w:t>
                  </w:r>
                </w:p>
                <w:p w:rsidR="003E494E" w:rsidRPr="00AB38B6" w:rsidRDefault="003E494E" w:rsidP="003E494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B38B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　请求事项：</w:t>
                  </w:r>
                </w:p>
                <w:p w:rsidR="003E494E" w:rsidRPr="00AB38B6" w:rsidRDefault="003E494E" w:rsidP="003E494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B38B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　请求人民法院对被申请人的下列财产进行诉讼保全：</w:t>
                  </w:r>
                </w:p>
                <w:p w:rsidR="003E494E" w:rsidRPr="00AB38B6" w:rsidRDefault="003E494E" w:rsidP="003E494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B38B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　１．……</w:t>
                  </w:r>
                </w:p>
                <w:p w:rsidR="003E494E" w:rsidRPr="00AB38B6" w:rsidRDefault="003E494E" w:rsidP="003E494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B38B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　２．（写明财产的位置、数量、金额等情况）</w:t>
                  </w:r>
                </w:p>
                <w:p w:rsidR="003E494E" w:rsidRPr="00AB38B6" w:rsidRDefault="003E494E" w:rsidP="003E494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B38B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　本申请人提供如下担保：</w:t>
                  </w:r>
                </w:p>
                <w:p w:rsidR="003E494E" w:rsidRPr="00AB38B6" w:rsidRDefault="003E494E" w:rsidP="003E494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B38B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　１．……</w:t>
                  </w:r>
                </w:p>
                <w:p w:rsidR="003E494E" w:rsidRPr="00AB38B6" w:rsidRDefault="003E494E" w:rsidP="003E494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B38B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　２．……</w:t>
                  </w:r>
                </w:p>
                <w:p w:rsidR="003E494E" w:rsidRPr="00AB38B6" w:rsidRDefault="003E494E" w:rsidP="003E494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B38B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　特此申请。</w:t>
                  </w:r>
                </w:p>
                <w:p w:rsidR="003E494E" w:rsidRPr="00AB38B6" w:rsidRDefault="003E494E" w:rsidP="003E494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B38B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　　　此致</w:t>
                  </w:r>
                </w:p>
                <w:p w:rsidR="003E494E" w:rsidRPr="00AB38B6" w:rsidRDefault="003E494E" w:rsidP="003E494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B38B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×××人民法院</w:t>
                  </w:r>
                </w:p>
                <w:p w:rsidR="003E494E" w:rsidRPr="00AB38B6" w:rsidRDefault="003E494E" w:rsidP="003E494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B38B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　　　　　　　　　　　　　　　　　　　申请人：×××（签字或者盖章）</w:t>
                  </w:r>
                </w:p>
                <w:p w:rsidR="003E494E" w:rsidRPr="00AB38B6" w:rsidRDefault="003E494E" w:rsidP="003E494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B38B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　　　　　　　　　　　　　　　　　　　　×年×月×日</w:t>
                  </w:r>
                </w:p>
                <w:p w:rsidR="003E494E" w:rsidRPr="00AB38B6" w:rsidRDefault="003E494E" w:rsidP="003E494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B38B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　　　　　　　　　　　　　　　</w:t>
                  </w:r>
                </w:p>
                <w:p w:rsidR="003E494E" w:rsidRPr="00AB38B6" w:rsidRDefault="003E494E" w:rsidP="003E494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B38B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２．说明</w:t>
                  </w:r>
                </w:p>
                <w:p w:rsidR="003E494E" w:rsidRPr="00AB38B6" w:rsidRDefault="003E494E" w:rsidP="003E494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B38B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　财产保全申请书是民事诉讼中重要的文书。它是指人民法院在案件审理前或者诉讼过程中，对当事人的财产或者争议标的物所采取的一种强制措施。财产保全包括诉前保全和诉讼保全两种。凡是在起诉以前向法院申请保全的是诉前保全；在诉讼过程申请保全的是诉讼保全。诉前保全的条件是：必须是紧急情况，不立即采取保全将会使申请人的权益遭到极大损害的；必须由利害关系人向财产所在地的法院提出申请保全；申请人必须提供担保。诉讼财产保全必须具备的条件是：案件必须具有给付内容，即属于给付之诉；必须是由于一方当事人的行为或者其他行为，使判决有可能不能执行的；必须在诉讼过程中提</w:t>
                  </w:r>
                  <w:r w:rsidRPr="00AB38B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出；申请人应当提供担保。</w:t>
                  </w:r>
                </w:p>
                <w:p w:rsidR="003E494E" w:rsidRPr="00AB38B6" w:rsidRDefault="003E494E" w:rsidP="003E494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B38B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　财产保全的程序是：①申请。诉前保全由利害关系人提出申请，必须提供担保，否则，法院可以驳回申请；诉讼财产保全可以在起诉时也可以在诉讼中提出申请。②财产保全的裁定。诉前财产保全必须在接到申请后，４８小时内作出裁定。诉讼保全如果是情况紧急的，也应４８小时作出裁定。裁定采取保全措施，应当立即执行。③财产保全裁定不得上诉，一经作出，即发生法律效力。但当事人可以申请复议一次，复议期间，不停止裁定的执行。④诉讼财产保全的解除。如果被申请人提供担保、诉前保全的申请人在１５天内未起诉的或者其他需要解除的情况出现时，法院应当裁定解除保全。</w:t>
                  </w:r>
                </w:p>
                <w:p w:rsidR="003E494E" w:rsidRPr="00AB38B6" w:rsidRDefault="003E494E" w:rsidP="003E494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B38B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　填写财产保全申请书应当注意的问题有：①要求写明保全的理由，即为什么保全；②要求提供相应的担保，如果不提供担保，法院有可能拒绝保全请求；③要求提供被保全财产的具体位置和数量，否则法院无法执行。</w:t>
                  </w:r>
                </w:p>
              </w:tc>
            </w:tr>
          </w:tbl>
          <w:p w:rsidR="003E494E" w:rsidRPr="00AB38B6" w:rsidRDefault="003E494E" w:rsidP="003E494E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E494E" w:rsidRPr="00AB38B6" w:rsidRDefault="003E494E" w:rsidP="003E494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B38B6">
        <w:rPr>
          <w:rFonts w:ascii="宋体" w:eastAsia="宋体" w:hAnsi="宋体" w:cs="宋体" w:hint="eastAsia"/>
          <w:kern w:val="0"/>
          <w:sz w:val="18"/>
          <w:szCs w:val="18"/>
        </w:rPr>
        <w:lastRenderedPageBreak/>
        <w:t> </w:t>
      </w:r>
    </w:p>
    <w:p w:rsidR="00561F95" w:rsidRDefault="00561F95"/>
    <w:sectPr w:rsidR="00561F95" w:rsidSect="003F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7D" w:rsidRDefault="00F57E7D" w:rsidP="003E494E">
      <w:r>
        <w:separator/>
      </w:r>
    </w:p>
  </w:endnote>
  <w:endnote w:type="continuationSeparator" w:id="1">
    <w:p w:rsidR="00F57E7D" w:rsidRDefault="00F57E7D" w:rsidP="003E4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7D" w:rsidRDefault="00F57E7D" w:rsidP="003E494E">
      <w:r>
        <w:separator/>
      </w:r>
    </w:p>
  </w:footnote>
  <w:footnote w:type="continuationSeparator" w:id="1">
    <w:p w:rsidR="00F57E7D" w:rsidRDefault="00F57E7D" w:rsidP="003E4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94E"/>
    <w:rsid w:val="003E494E"/>
    <w:rsid w:val="003F7618"/>
    <w:rsid w:val="00561F95"/>
    <w:rsid w:val="00AB38B6"/>
    <w:rsid w:val="00F5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9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94E"/>
    <w:rPr>
      <w:sz w:val="18"/>
      <w:szCs w:val="18"/>
    </w:rPr>
  </w:style>
  <w:style w:type="paragraph" w:styleId="a5">
    <w:name w:val="Normal (Web)"/>
    <w:basedOn w:val="a"/>
    <w:uiPriority w:val="99"/>
    <w:unhideWhenUsed/>
    <w:rsid w:val="003E49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etailcontent">
    <w:name w:val="detail_content"/>
    <w:basedOn w:val="a0"/>
    <w:rsid w:val="003E4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>iTianKong.com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IT天空</dc:creator>
  <cp:keywords/>
  <dc:description/>
  <cp:lastModifiedBy>IT天空</cp:lastModifiedBy>
  <cp:revision>4</cp:revision>
  <dcterms:created xsi:type="dcterms:W3CDTF">2017-09-07T01:09:00Z</dcterms:created>
  <dcterms:modified xsi:type="dcterms:W3CDTF">2017-09-07T02:42:00Z</dcterms:modified>
</cp:coreProperties>
</file>